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="240" w:lineRule="auto"/>
        <w:ind w:right="-562.7952755905511"/>
        <w:jc w:val="center"/>
        <w:rPr>
          <w:rFonts w:ascii="Arial" w:cs="Arial" w:eastAsia="Arial" w:hAnsi="Arial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CONTRATO nº XX/2023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left="4036.5354330708665" w:right="-562.7952755905511" w:firstLine="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CONTRATO QUE ENTRE SI CELEBRAM A FUNDAÇÃO UNIVERSIDADE FEDERAL DE CIÊNCIAS DA SAÚDE DE PORTO ALEGRE - UFCSPA -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 A FUNDAÇÃO DE APOIO XXXX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283.46456692913375" w:right="-562.7952755905511" w:firstLine="0"/>
        <w:jc w:val="both"/>
        <w:rPr>
          <w:rFonts w:ascii="Arial" w:cs="Arial" w:eastAsia="Arial" w:hAnsi="Arial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bookmarkStart w:colFirst="0" w:colLast="0" w:name="_heading=h.dbgpyzbgj2ud" w:id="2"/>
      <w:bookmarkEnd w:id="2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 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Fundação Universidade Federal de Ciências da Saúde de Porto Alegre – UFCSPA, 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inscrita no CNPJ sob o nº 92.967.595/0001-77, estabelecida à </w:t>
      </w:r>
      <w:r w:rsidDel="00000000" w:rsidR="00000000" w:rsidRPr="00000000">
        <w:rPr>
          <w:rFonts w:ascii="Arial" w:cs="Arial" w:eastAsia="Arial" w:hAnsi="Arial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ua Sarmento Leite, 245, Centro, Porto Alegre, RS, CEP 90050-170, doravante denominada 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UFCSPA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neste ato representada por sua Pró-Reitora de Planejamento, Prof.ª Dr.ª Alessandra Dahmer, CPF 747.***.***-**, conforme uso das atribuições conferidas pela da Portaria nº 239, de 23</w:t>
      </w:r>
      <w:r w:rsidDel="00000000" w:rsidR="00000000" w:rsidRPr="00000000">
        <w:rPr>
          <w:rFonts w:ascii="Arial" w:cs="Arial" w:eastAsia="Arial" w:hAnsi="Arial"/>
          <w:rtl w:val="0"/>
        </w:rPr>
        <w:t xml:space="preserve"> de março de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2017,  e a </w:t>
      </w:r>
      <w:r w:rsidDel="00000000" w:rsidR="00000000" w:rsidRPr="00000000">
        <w:rPr>
          <w:rFonts w:ascii="Arial" w:cs="Arial" w:eastAsia="Arial" w:hAnsi="Arial"/>
          <w:rtl w:val="0"/>
        </w:rPr>
        <w:t xml:space="preserve">Fundação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que o Congresso UFCSPA ocorrerá a cada 2 anos e denota a realização de atividades descontínuas para as quais sobrevém a conveniência da IFES buscar relacionamento com uma fundação de apoio, a fim de responder à necessidade de crescimento transitório de sua estrutura;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Considerando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que 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FUNDAÇÃO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encontra-</w:t>
      </w:r>
      <w:r w:rsidDel="00000000" w:rsidR="00000000" w:rsidRPr="00000000">
        <w:rPr>
          <w:rFonts w:ascii="Arial" w:cs="Arial" w:eastAsia="Arial" w:hAnsi="Arial"/>
          <w:rtl w:val="0"/>
        </w:rPr>
        <w:t xml:space="preserve">se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devidamente, 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autorizada 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atuar como fundação de apoio à 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UFCSPA, 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pelo Ministério da Educação e Ministério da Ciência, Tecnologia e Inovações, nos termos da Lei nº 8.958/94 e Decreto nº 7.423/10;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 Partes Signatárias resolvem de comum acordo firmar o presente 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Contrato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mediante as seguintes cláusulas e condições: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PRIMEIRA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DO OBJETO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presente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Contrato</w:t>
      </w:r>
      <w:r w:rsidDel="00000000" w:rsidR="00000000" w:rsidRPr="00000000">
        <w:rPr>
          <w:rFonts w:ascii="Arial" w:cs="Arial" w:eastAsia="Arial" w:hAnsi="Arial"/>
          <w:rtl w:val="0"/>
        </w:rPr>
        <w:t xml:space="preserve"> tem por objeto a c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ontratação da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FUNDAÇÃO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para a</w:t>
      </w:r>
      <w:r w:rsidDel="00000000" w:rsidR="00000000" w:rsidRPr="00000000">
        <w:rPr>
          <w:rFonts w:ascii="Arial" w:cs="Arial" w:eastAsia="Arial" w:hAnsi="Arial"/>
          <w:rtl w:val="0"/>
        </w:rPr>
        <w:t xml:space="preserve">poiar a UFCSPA prestando serviço de gestão administrativa e financeira necessários à execução do Congresso UFCSPA a ser realizado em 2023 e 2025, na forma e condições definidas no Plano de Trabalho - Anexo I, deste instrumento.</w:t>
      </w:r>
    </w:p>
    <w:p w:rsidR="00000000" w:rsidDel="00000000" w:rsidP="00000000" w:rsidRDefault="00000000" w:rsidRPr="00000000" w14:paraId="0000000B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SEGUNDA: DO PLANO DE TRABALHO</w:t>
      </w:r>
    </w:p>
    <w:p w:rsidR="00000000" w:rsidDel="00000000" w:rsidP="00000000" w:rsidRDefault="00000000" w:rsidRPr="00000000" w14:paraId="0000000C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o alcance do objeto pactuado, os partícipes obrigam-se a cumprir o plano de trabalho que, independentemente de transcrição, é parte integrante e indissociável do presente Contrato, bem como toda documentação técnica que dele resulte, cujos dados neles contidos acatam os contratantes.</w:t>
      </w:r>
    </w:p>
    <w:p w:rsidR="00000000" w:rsidDel="00000000" w:rsidP="00000000" w:rsidRDefault="00000000" w:rsidRPr="00000000" w14:paraId="0000000D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TERCEIRA: DAS OBRIGAÇÕES COMUNS</w:t>
      </w:r>
    </w:p>
    <w:p w:rsidR="00000000" w:rsidDel="00000000" w:rsidP="00000000" w:rsidRDefault="00000000" w:rsidRPr="00000000" w14:paraId="0000000E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3.1 Constituem responsabilidades de ambos os CONTRATANTES: </w:t>
      </w:r>
    </w:p>
    <w:p w:rsidR="00000000" w:rsidDel="00000000" w:rsidP="00000000" w:rsidRDefault="00000000" w:rsidRPr="00000000" w14:paraId="0000000F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 Executar as ações objeto deste contrato, realizando todas as atividades previstas no Plano de Trabalho, assim como monitorar anualmente os resultados alcançados;</w:t>
      </w:r>
    </w:p>
    <w:p w:rsidR="00000000" w:rsidDel="00000000" w:rsidP="00000000" w:rsidRDefault="00000000" w:rsidRPr="00000000" w14:paraId="00000010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designar, no prazo de </w:t>
      </w:r>
      <w:r w:rsidDel="00000000" w:rsidR="00000000" w:rsidRPr="00000000">
        <w:rPr>
          <w:rFonts w:ascii="Arial" w:cs="Arial" w:eastAsia="Arial" w:hAnsi="Arial"/>
          <w:rtl w:val="0"/>
        </w:rPr>
        <w:t xml:space="preserve">15 (quinze) dias úteis</w:t>
      </w:r>
      <w:r w:rsidDel="00000000" w:rsidR="00000000" w:rsidRPr="00000000">
        <w:rPr>
          <w:rFonts w:ascii="Arial" w:cs="Arial" w:eastAsia="Arial" w:hAnsi="Arial"/>
          <w:rtl w:val="0"/>
        </w:rPr>
        <w:t xml:space="preserve">, contados da publicação do presente instrumento, representantes institucionais incumbidos de realizar a coordenação técnica da execução deste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Contrato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rtl w:val="0"/>
        </w:rPr>
        <w:t xml:space="preserve">) responsabilizar-se por quaisquer danos porventura causados, dolosa ou culposamente, por seus colaboradores, servidores ou prepostos, ao patrimônio da outra parte, quando da execução deste Acordo; </w:t>
      </w:r>
    </w:p>
    <w:p w:rsidR="00000000" w:rsidDel="00000000" w:rsidP="00000000" w:rsidRDefault="00000000" w:rsidRPr="00000000" w14:paraId="00000012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d) </w:t>
      </w:r>
      <w:r w:rsidDel="00000000" w:rsidR="00000000" w:rsidRPr="00000000">
        <w:rPr>
          <w:rFonts w:ascii="Arial" w:cs="Arial" w:eastAsia="Arial" w:hAnsi="Arial"/>
          <w:rtl w:val="0"/>
        </w:rPr>
        <w:t xml:space="preserve">permitir o livre acesso a agentes da administração pública (controle interno e externo), a todos os documentos relacionados ao acordo, assim como aos elementos de sua execução;</w:t>
      </w:r>
    </w:p>
    <w:p w:rsidR="00000000" w:rsidDel="00000000" w:rsidP="00000000" w:rsidRDefault="00000000" w:rsidRPr="00000000" w14:paraId="00000013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e) manter sigilo das informações sensíveis (conforme classificação da Lei nº12.527/2011- Lei de Acesso à Informação - LAI) obtidas em razão da execução do contrato, somente divulgando-as se houver expressa autorização dos partícipes; e</w:t>
      </w:r>
    </w:p>
    <w:p w:rsidR="00000000" w:rsidDel="00000000" w:rsidP="00000000" w:rsidRDefault="00000000" w:rsidRPr="00000000" w14:paraId="00000014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Subcláusula única.</w:t>
      </w:r>
      <w:r w:rsidDel="00000000" w:rsidR="00000000" w:rsidRPr="00000000">
        <w:rPr>
          <w:rFonts w:ascii="Arial" w:cs="Arial" w:eastAsia="Arial" w:hAnsi="Arial"/>
          <w:rtl w:val="0"/>
        </w:rPr>
        <w:t xml:space="preserve"> As partes concordam em oferecer, em regime de colaboração mútua, todas as facilidades para a execução do presente instrumento, de modo a, no limite de suas possibilidades, não faltarem recursos humanos, materiais e instalações, conforme as exigências do Plano de Trabalho.</w:t>
      </w:r>
    </w:p>
    <w:p w:rsidR="00000000" w:rsidDel="00000000" w:rsidP="00000000" w:rsidRDefault="00000000" w:rsidRPr="00000000" w14:paraId="00000015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QUARTA: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DAS OBRIGAÇÕES DA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FUNDAÇÃO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4.1. Com vistas ao atendimento das atividades do Congresso UFCSPA, edições 2023 e 2025, expressa no objeto deste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Contrato</w:t>
      </w:r>
      <w:r w:rsidDel="00000000" w:rsidR="00000000" w:rsidRPr="00000000">
        <w:rPr>
          <w:rFonts w:ascii="Arial" w:cs="Arial" w:eastAsia="Arial" w:hAnsi="Arial"/>
          <w:rtl w:val="0"/>
        </w:rPr>
        <w:t xml:space="preserve"> e detalhado no Plano de Trabalho, à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FUNDAÇÃO</w:t>
      </w:r>
      <w:r w:rsidDel="00000000" w:rsidR="00000000" w:rsidRPr="00000000">
        <w:rPr>
          <w:rFonts w:ascii="Arial" w:cs="Arial" w:eastAsia="Arial" w:hAnsi="Arial"/>
          <w:rtl w:val="0"/>
        </w:rPr>
        <w:t xml:space="preserve">, nos termos da Lei nº 8.958/94, do Decreto nº 7.423/10 e</w:t>
      </w:r>
      <w:r w:rsidDel="00000000" w:rsidR="00000000" w:rsidRPr="00000000">
        <w:rPr>
          <w:rFonts w:ascii="Arial" w:cs="Arial" w:eastAsia="Arial" w:hAnsi="Arial"/>
          <w:rtl w:val="0"/>
        </w:rPr>
        <w:t xml:space="preserve">, competirá: </w:t>
      </w:r>
    </w:p>
    <w:p w:rsidR="00000000" w:rsidDel="00000000" w:rsidP="00000000" w:rsidRDefault="00000000" w:rsidRPr="00000000" w14:paraId="00000018">
      <w:pPr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 executar a gestão administrativa e financeira dos recursos captados para realização do congresso, responsabilizando-se pelas etapas de organização, incluindo, publicação do edital de captação de recursos, seleção de patrocinadores, contratação e pagamento de despesas de fornecedores necessários ao desenvolvimento do objeto deste Contrato.</w:t>
      </w:r>
    </w:p>
    <w:p w:rsidR="00000000" w:rsidDel="00000000" w:rsidP="00000000" w:rsidRDefault="00000000" w:rsidRPr="00000000" w14:paraId="00000019">
      <w:pPr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responsabilizar-se pelo recolhimento de impostos, taxas, contribuições e outros encargos porventura devidos em decorrência do presente Contrato, apresentando os respectivos comprovantes aos setores indicados pela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UFCSPA</w:t>
      </w:r>
      <w:r w:rsidDel="00000000" w:rsidR="00000000" w:rsidRPr="00000000">
        <w:rPr>
          <w:rFonts w:ascii="Arial" w:cs="Arial" w:eastAsia="Arial" w:hAnsi="Arial"/>
          <w:rtl w:val="0"/>
        </w:rPr>
        <w:t xml:space="preserve">; </w:t>
      </w:r>
    </w:p>
    <w:p w:rsidR="00000000" w:rsidDel="00000000" w:rsidP="00000000" w:rsidRDefault="00000000" w:rsidRPr="00000000" w14:paraId="0000001B">
      <w:pPr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responsabilizar-se pela contratação, fiscalização e pagamento do pessoal porventura necessário à execução do objeto do presente Contrato; 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 aplicar no mercado financeiro, por meio de instituições oficiais, os recursos captados e administrados com base no presente instrumento, devendo posteriormente empregá-los, junto com o respectivo rendimento, exclusivamente na execução do objeto de que trata a Cláusula Primeira e conforme pactuado no Plano de Trabalho;</w:t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e) restituir à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UFCSPA</w:t>
      </w:r>
      <w:r w:rsidDel="00000000" w:rsidR="00000000" w:rsidRPr="00000000">
        <w:rPr>
          <w:rFonts w:ascii="Arial" w:cs="Arial" w:eastAsia="Arial" w:hAnsi="Arial"/>
          <w:rtl w:val="0"/>
        </w:rPr>
        <w:t xml:space="preserve">, através de GRU, ao final do projeto, eventual saldo remanescente, monetariamente corrigido e acrescido dos rendimentos percebidos, mediante depósito na Conta Única do Tesouro Nacional/UFCSPA;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  <w:strike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f) manter, durante a execução do contrato, todas as condições de habilitação e de qualificação exigidas para a sua celebração, responsabilizando-se pela boa e integral execução das atividades ora descritas;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g) nas compras de bens e nas contratações de serviços, observar as regras do Decreto nº 8.241/2014;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h) manter registros contábeis, fiscais e financeiros completos e fidedignos relativamente à aplicação dos recursos recebidos em decorrência deste Contrato, fazendo-o em estrita observância às normas tributário-fiscais em vigor;</w:t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i) cumprir todas as normas pertencentes ao ordenamento jurídico brasileiro, em especial as trabalhistas, previdenciárias e tributárias derivadas da relação existente entre si e seus empregados e/ou contratados, durante a execução do Contrato, de forma que não se estabelecerá, em hipótese alguma, vínculo empregatício entre esses empregados, funcionários, servidores ou contratados da FUNDAÇÃO e dos demais contratantes, cabendo a FUNDAÇÃO responsabilidade exclusiva pelos salários e todos os ônus trabalhistas e previdenciários, bem como pelas reclamações trabalhistas ajuizadas, e por quaisquer autos de infração, e ainda, fiscalização do Ministério do Trabalho e da Previdência Social a que a FUNDAÇÃO der causa, com relação a toda a mão de obra por ela contratada em decorrência do presente Contrato; </w:t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j) transferir, de imediato, à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UFCSPA</w:t>
      </w:r>
      <w:r w:rsidDel="00000000" w:rsidR="00000000" w:rsidRPr="00000000">
        <w:rPr>
          <w:rFonts w:ascii="Arial" w:cs="Arial" w:eastAsia="Arial" w:hAnsi="Arial"/>
          <w:rtl w:val="0"/>
        </w:rPr>
        <w:t xml:space="preserve">, a posse e uso dos materiais de consumo e </w:t>
      </w:r>
      <w:r w:rsidDel="00000000" w:rsidR="00000000" w:rsidRPr="00000000">
        <w:rPr>
          <w:rFonts w:ascii="Arial" w:cs="Arial" w:eastAsia="Arial" w:hAnsi="Arial"/>
          <w:rtl w:val="0"/>
        </w:rPr>
        <w:t xml:space="preserve">bens duráveis</w:t>
      </w:r>
      <w:r w:rsidDel="00000000" w:rsidR="00000000" w:rsidRPr="00000000">
        <w:rPr>
          <w:rFonts w:ascii="Arial" w:cs="Arial" w:eastAsia="Arial" w:hAnsi="Arial"/>
          <w:rtl w:val="0"/>
        </w:rPr>
        <w:t xml:space="preserve"> adquiridos para execução do projeto referido na Cláusula Primeira;</w:t>
      </w:r>
    </w:p>
    <w:p w:rsidR="00000000" w:rsidDel="00000000" w:rsidP="00000000" w:rsidRDefault="00000000" w:rsidRPr="00000000" w14:paraId="0000002B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k) formalizar doação à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UFCSPA</w:t>
      </w:r>
      <w:r w:rsidDel="00000000" w:rsidR="00000000" w:rsidRPr="00000000">
        <w:rPr>
          <w:rFonts w:ascii="Arial" w:cs="Arial" w:eastAsia="Arial" w:hAnsi="Arial"/>
          <w:rtl w:val="0"/>
        </w:rPr>
        <w:t xml:space="preserve">, sem qualquer encargo, dos bens duráveis, imediatamente à sua aquisição;</w:t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l) ressarcir à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UFCSPA</w:t>
      </w:r>
      <w:r w:rsidDel="00000000" w:rsidR="00000000" w:rsidRPr="00000000">
        <w:rPr>
          <w:rFonts w:ascii="Arial" w:cs="Arial" w:eastAsia="Arial" w:hAnsi="Arial"/>
          <w:rtl w:val="0"/>
        </w:rPr>
        <w:t xml:space="preserve"> no caso de uso de bens e serviços próprios da instituição apoiada, para execução do projeto a que se refere a Cláusula primeira; </w:t>
      </w:r>
    </w:p>
    <w:p w:rsidR="00000000" w:rsidDel="00000000" w:rsidP="00000000" w:rsidRDefault="00000000" w:rsidRPr="00000000" w14:paraId="0000002F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m)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realizar prestação de contas ao final de cada ano e, no término da vigência deste Contrato, prestação de contas final, em conformidade com a legislação vigente;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0"/>
          <w:tab w:val="left" w:leader="none" w:pos="-540"/>
        </w:tabs>
        <w:spacing w:after="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n) sem prejuízo das prestações de contas final e parcial, apresentar à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UFCSPA</w:t>
      </w:r>
      <w:r w:rsidDel="00000000" w:rsidR="00000000" w:rsidRPr="00000000">
        <w:rPr>
          <w:rFonts w:ascii="Arial" w:cs="Arial" w:eastAsia="Arial" w:hAnsi="Arial"/>
          <w:rtl w:val="0"/>
        </w:rPr>
        <w:t xml:space="preserve"> informações sobre os recursos recebidos e a respectiva situação de execução do plano de aplicação de recursos, quando solicitado.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QUINTA - DAS OBRIGAÇÕES DA UFCSPA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5.1. As responsabilidades da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UFCSPA </w:t>
      </w:r>
      <w:r w:rsidDel="00000000" w:rsidR="00000000" w:rsidRPr="00000000">
        <w:rPr>
          <w:rFonts w:ascii="Arial" w:cs="Arial" w:eastAsia="Arial" w:hAnsi="Arial"/>
          <w:rtl w:val="0"/>
        </w:rPr>
        <w:t xml:space="preserve">consistem em: 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 efetuar acompanhamento técnico e fiscalizatório quanto à regularidade da execução do objeto deste Contrato.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rtl w:val="0"/>
        </w:rPr>
        <w:t xml:space="preserve">) garantir as condições necessárias para o desenvolvimento do Congresso em todas as etapas de execução.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informar à FUNDAÇÃO o cronograma de atividades.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 divulgar o congresso por meio da Assessoria de Comunicação da UFCSPA;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SEXTA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DOS RECURSOS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6.1. O  Congresso UFCSPA, objeto deste </w:t>
      </w:r>
      <w:r w:rsidDel="00000000" w:rsidR="00000000" w:rsidRPr="00000000">
        <w:rPr>
          <w:rFonts w:ascii="Arial" w:cs="Arial" w:eastAsia="Arial" w:hAnsi="Arial"/>
          <w:rtl w:val="0"/>
        </w:rPr>
        <w:t xml:space="preserve">Contrato, será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custeado em sua integralidade por patrocínios e apoios</w:t>
      </w:r>
      <w:r w:rsidDel="00000000" w:rsidR="00000000" w:rsidRPr="00000000">
        <w:rPr>
          <w:rFonts w:ascii="Arial" w:cs="Arial" w:eastAsia="Arial" w:hAnsi="Arial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6.2.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Os recur</w:t>
      </w:r>
      <w:r w:rsidDel="00000000" w:rsidR="00000000" w:rsidRPr="00000000">
        <w:rPr>
          <w:rFonts w:ascii="Arial" w:cs="Arial" w:eastAsia="Arial" w:hAnsi="Arial"/>
          <w:rtl w:val="0"/>
        </w:rPr>
        <w:t xml:space="preserve">sos financeiros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obtidos de patrocínios, necessários para o desenvolvimento do Congresso UFCSPA serão administrados pela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FUNDAÇÃO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e serão depositados em conta corrente própria e específica, sendo que, uma vez cobertos todos os custos e despesas havidas com os mes</w:t>
      </w:r>
      <w:r w:rsidDel="00000000" w:rsidR="00000000" w:rsidRPr="00000000">
        <w:rPr>
          <w:rFonts w:ascii="Arial" w:cs="Arial" w:eastAsia="Arial" w:hAnsi="Arial"/>
          <w:rtl w:val="0"/>
        </w:rPr>
        <w:t xml:space="preserve">mos, </w:t>
      </w:r>
      <w:r w:rsidDel="00000000" w:rsidR="00000000" w:rsidRPr="00000000">
        <w:rPr>
          <w:rFonts w:ascii="Arial" w:cs="Arial" w:eastAsia="Arial" w:hAnsi="Arial"/>
          <w:rtl w:val="0"/>
        </w:rPr>
        <w:t xml:space="preserve">ao final do projeto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tal conta será encerrada.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6.3.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O adimplemento dos custos operacionais para a gestão administrativa e financeira do presente Contrato será pago à FUNDAÇÃO DE APOIO conforme a Portaria de Custos Operacionais vigente para a UFCSPA, sendo considerado como parâmetro balizador o valor correspondente à faixa em que se enquadrar o montante arrecadado com patrocínios, a cada edição do Congresso UFCSPA. 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6.4.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Mediante prestação de contas de que trata a CLÁUSULA SÉTIMA, fica autorizado que a FUNDAÇÃO DE APOIO debite, anualmente, do saldo arrecadado o valor correspondente aos custos operacionais para a gestão administrativa e financeira do presente Acordo.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SÉTIMA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DA PRESTAÇÃO DE CONTAS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strike w:val="1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7.1. </w:t>
      </w:r>
      <w:r w:rsidDel="00000000" w:rsidR="00000000" w:rsidRPr="00000000">
        <w:rPr>
          <w:rFonts w:ascii="Arial" w:cs="Arial" w:eastAsia="Arial" w:hAnsi="Arial"/>
          <w:rtl w:val="0"/>
        </w:rPr>
        <w:t xml:space="preserve">No prazo de até 60 (sessenta) dias da finalização de todas as etapas de cada edição do Congresso, a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FUNDAÇÃO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rtl w:val="0"/>
        </w:rPr>
        <w:t xml:space="preserve">apresentará à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UFCSPA </w:t>
      </w:r>
      <w:r w:rsidDel="00000000" w:rsidR="00000000" w:rsidRPr="00000000">
        <w:rPr>
          <w:rFonts w:ascii="Arial" w:cs="Arial" w:eastAsia="Arial" w:hAnsi="Arial"/>
          <w:rtl w:val="0"/>
        </w:rPr>
        <w:t xml:space="preserve">sua prestação de contas, nos termos do Decreto nº 7.423/10 e nas seções I e II da Resolução conjunta Consun-Consepe UFCSPA nº 3, de 31 de março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7.2. A prestação de contas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deverá abranger os aspectos contábeis, de legalidade, efetividade e economicidade do  projeto, devendo ser instruída com os demonstrativos de receitas e despesas, cópia dos documentos fiscais da fundação de apoio, relação de pagamentos discriminando, no caso de pagamentos, as respectivas cargas horárias de seus beneficiários, cópias de guias de recolhimentos.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OITAV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A: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DA COORDENAÇÃO, FISCALIZAÇÃO E AVALIAÇÃO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8.1. A execução das atividades ora pactuadas ser</w:t>
      </w:r>
      <w:r w:rsidDel="00000000" w:rsidR="00000000" w:rsidRPr="00000000">
        <w:rPr>
          <w:rFonts w:ascii="Arial" w:cs="Arial" w:eastAsia="Arial" w:hAnsi="Arial"/>
          <w:rtl w:val="0"/>
        </w:rPr>
        <w:t xml:space="preserve">ão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acompanhadas e supervisionadas na forma da Lei n. 8.958/94</w:t>
      </w:r>
      <w:r w:rsidDel="00000000" w:rsidR="00000000" w:rsidRPr="00000000">
        <w:rPr>
          <w:rFonts w:ascii="Arial" w:cs="Arial" w:eastAsia="Arial" w:hAnsi="Arial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 Decreto nº 7.423/10</w:t>
      </w:r>
      <w:r w:rsidDel="00000000" w:rsidR="00000000" w:rsidRPr="00000000">
        <w:rPr>
          <w:rFonts w:ascii="Arial" w:cs="Arial" w:eastAsia="Arial" w:hAnsi="Arial"/>
          <w:rtl w:val="0"/>
        </w:rPr>
        <w:t xml:space="preserve"> e atos normativos da UFCSPA.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8.2. A Coordenação do projeto será </w:t>
      </w:r>
      <w:r w:rsidDel="00000000" w:rsidR="00000000" w:rsidRPr="00000000">
        <w:rPr>
          <w:rFonts w:ascii="Arial" w:cs="Arial" w:eastAsia="Arial" w:hAnsi="Arial"/>
          <w:rtl w:val="0"/>
        </w:rPr>
        <w:t xml:space="preserve">designada em conformidade com o disposto no item b da cláusula terceira.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8.3.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Sempre que o(a) coordenador(a) indicado(a) estiver impedido de desempenhar suas atribuições, este(a) deverá ser substituído(a), devendo a comunicação ser feita ao outro partícipe, no prazo de até 10 dias da ocorrência do evento, seguida da identificação do(a) substituto(a).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8.</w:t>
      </w:r>
      <w:r w:rsidDel="00000000" w:rsidR="00000000" w:rsidRPr="00000000">
        <w:rPr>
          <w:rFonts w:ascii="Arial" w:cs="Arial" w:eastAsia="Arial" w:hAnsi="Arial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 Partes Signatárias estão cientes de que todos os documentos físicos ou eletrônicos inerentes ao presente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Contrato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encontram-se à disposição para fiscalização de órgãos de controle interno ou externo a que estejam submetidas.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NONA - DA VIGÊNCIA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prazo de vigência deste Contrato</w:t>
      </w:r>
      <w:r w:rsidDel="00000000" w:rsidR="00000000" w:rsidRPr="00000000">
        <w:rPr>
          <w:rFonts w:ascii="Arial" w:cs="Arial" w:eastAsia="Arial" w:hAnsi="Arial"/>
          <w:rtl w:val="0"/>
        </w:rPr>
        <w:t xml:space="preserve"> será de 05 (cinco) anos a partir da assinatura, podendo ser prorrogado, mediante a celebração de termo aditivo.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DÉCIMA - DAS ALTERAÇÕES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presente Contrato poderá ser alterado, no todo ou em parte, mediante termo aditivo, desde que mantido o seu objeto, não implicando em modificação do presente instrumento qualquer concessão ou tolerância manifestada por parte dos interessados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DÉCIMA PRIMEIRA - DA RESCISÃO CONTRATUAL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11.1. O presente instrumento poderá ser rescindido justificadamente, a qualquer tempo, por qualquer um dos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partícipes</w:t>
      </w:r>
      <w:r w:rsidDel="00000000" w:rsidR="00000000" w:rsidRPr="00000000">
        <w:rPr>
          <w:rFonts w:ascii="Arial" w:cs="Arial" w:eastAsia="Arial" w:hAnsi="Arial"/>
          <w:rtl w:val="0"/>
        </w:rPr>
        <w:t xml:space="preserve">, nas seguintes situações:</w:t>
      </w:r>
    </w:p>
    <w:p w:rsidR="00000000" w:rsidDel="00000000" w:rsidP="00000000" w:rsidRDefault="00000000" w:rsidRPr="00000000" w14:paraId="00000054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 quando houver o descumprimento de obrigação por um dos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partícipes </w:t>
      </w:r>
      <w:r w:rsidDel="00000000" w:rsidR="00000000" w:rsidRPr="00000000">
        <w:rPr>
          <w:rFonts w:ascii="Arial" w:cs="Arial" w:eastAsia="Arial" w:hAnsi="Arial"/>
          <w:rtl w:val="0"/>
        </w:rPr>
        <w:t xml:space="preserve">que inviabilize o alcance do resultado do Contrato; e</w:t>
      </w:r>
    </w:p>
    <w:p w:rsidR="00000000" w:rsidDel="00000000" w:rsidP="00000000" w:rsidRDefault="00000000" w:rsidRPr="00000000" w14:paraId="00000055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na ocorrência de caso fortuito ou de força maior, regularmente comprovado, impeditivo da execução do objeto.</w:t>
      </w:r>
    </w:p>
    <w:p w:rsidR="00000000" w:rsidDel="00000000" w:rsidP="00000000" w:rsidRDefault="00000000" w:rsidRPr="00000000" w14:paraId="00000056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11.2. O Contrato será rescindido, nos termos do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caput</w:t>
      </w:r>
      <w:r w:rsidDel="00000000" w:rsidR="00000000" w:rsidRPr="00000000">
        <w:rPr>
          <w:rFonts w:ascii="Arial" w:cs="Arial" w:eastAsia="Arial" w:hAnsi="Arial"/>
          <w:rtl w:val="0"/>
        </w:rPr>
        <w:t xml:space="preserve">, sem prejuízo de eventuais perdas e danos, desde que, após comprovadamente notificada no prazo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rtl w:val="0"/>
        </w:rPr>
        <w:t xml:space="preserve"> dias, deixar a parte infratora de sanar a irregularidade.</w:t>
      </w:r>
    </w:p>
    <w:p w:rsidR="00000000" w:rsidDel="00000000" w:rsidP="00000000" w:rsidRDefault="00000000" w:rsidRPr="00000000" w14:paraId="00000057">
      <w:pPr>
        <w:spacing w:after="0" w:before="24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CLÁUSULA DÉCIMA TERCEIRA - DA PROTEÇÃO DE DADOS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 Partes Signatárias ajustam e se declaram cientes e esclarecidas de que todos os dados pessoais dos participantes inscritos no</w:t>
      </w:r>
      <w:r w:rsidDel="00000000" w:rsidR="00000000" w:rsidRPr="00000000">
        <w:rPr>
          <w:rFonts w:ascii="Arial" w:cs="Arial" w:eastAsia="Arial" w:hAnsi="Arial"/>
          <w:rtl w:val="0"/>
        </w:rPr>
        <w:t xml:space="preserve"> Congresso UFCSPA,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objeto deste Contrato, bem como de qualquer outra pessoa, a qualquer título em nome da 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UFCSPA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ou da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FUNDAÇÃO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incluindo seus colaboradores, eventualmente incluídos nos bancos de dados da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FUNDAÇÃO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ou de seus </w:t>
      </w:r>
      <w:r w:rsidDel="00000000" w:rsidR="00000000" w:rsidRPr="00000000">
        <w:rPr>
          <w:rFonts w:ascii="Arial" w:cs="Arial" w:eastAsia="Arial" w:hAnsi="Arial"/>
          <w:rtl w:val="0"/>
        </w:rPr>
        <w:t xml:space="preserve">fornecedores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deverão ser tratados de acordo com todas as leis e normas aplicáveis, especialmente para assegurar a sua proteção conforme preceitua a Lei Geral de Proteção de Dados Pessoais, Lei Federal nº 13.709/2018.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 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DÉCIMA QUINTA: DOS CASOS OMISSOS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situações não previstas no presente instrumento serão solucionadas de comum acordo entre as PARTES cujo direcionamento deve visar à execução integral do objeto.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DÉCIMA SEXTA: DA PUBLICAÇÃO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UFCSPA publicará extrato deste Contrato na imprensa oficial, conforme disciplinado no parágrafo único do artigo 61 da Lei nº 8.666/1993.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CLÁUSULA DÉCIMA SÉTIMA - DA RESOLUÇÃO DE CONTROVÉRSIAS E DO FORO DE ELEIÇÃO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competência para dirimir as controvérsias decorrentes da execução do presente Contrato, que não puderem ser solucionadas diretamente por mútuo acordo entre os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partícipes</w:t>
      </w:r>
      <w:r w:rsidDel="00000000" w:rsidR="00000000" w:rsidRPr="00000000">
        <w:rPr>
          <w:rFonts w:ascii="Arial" w:cs="Arial" w:eastAsia="Arial" w:hAnsi="Arial"/>
          <w:rtl w:val="0"/>
        </w:rPr>
        <w:t xml:space="preserve">, será da Justiça Federal da Subseção Judiciária de Porto Alegre, nos termos do inciso I do art. 109 da Constituição Federal. </w:t>
      </w:r>
    </w:p>
    <w:p w:rsidR="00000000" w:rsidDel="00000000" w:rsidP="00000000" w:rsidRDefault="00000000" w:rsidRPr="00000000" w14:paraId="00000063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E, por assim estarem plenamente de acordo, os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partícipes </w:t>
      </w:r>
      <w:r w:rsidDel="00000000" w:rsidR="00000000" w:rsidRPr="00000000">
        <w:rPr>
          <w:rFonts w:ascii="Arial" w:cs="Arial" w:eastAsia="Arial" w:hAnsi="Arial"/>
          <w:rtl w:val="0"/>
        </w:rPr>
        <w:t xml:space="preserve">obrigam-se ao total e irrenunciável cumprimento dos termos do presente instrumento, o qual lido e achado conforme, que vão assinadas pelos representantes dos partícipes, para que produza seus legais efeitos, em Juízo ou fora dele.</w:t>
      </w:r>
    </w:p>
    <w:p w:rsidR="00000000" w:rsidDel="00000000" w:rsidP="00000000" w:rsidRDefault="00000000" w:rsidRPr="00000000" w14:paraId="00000064">
      <w:pPr>
        <w:spacing w:after="120" w:before="120" w:line="240" w:lineRule="auto"/>
        <w:ind w:left="0" w:right="-562.7952755905511" w:firstLine="850.3937007874017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20" w:before="120" w:line="240" w:lineRule="auto"/>
        <w:ind w:left="0" w:right="-562.7952755905511" w:firstLine="850.3937007874017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Porto Alegre, xx de xxxx 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80" w:before="280" w:line="240" w:lineRule="auto"/>
        <w:ind w:left="0" w:right="-562.7952755905511" w:firstLine="850.3937007874017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67">
      <w:pPr>
        <w:spacing w:after="280" w:before="280" w:line="240" w:lineRule="auto"/>
        <w:ind w:left="0" w:right="-562.7952755905511" w:firstLine="850.3937007874017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FUNDAÇÃO UNIVERSIDADE FEDERAL DE CIÊNCIAS DA SAÚDE DE PORTO ALEGRE – UFCSPA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80" w:before="280" w:line="240" w:lineRule="auto"/>
        <w:ind w:left="0" w:right="-562.7952755905511" w:firstLine="850.3937007874017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Pró-Reitora de Planejamento: Prof.ª Dr.ª  Alessandra Dahmer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80" w:before="280" w:line="240" w:lineRule="auto"/>
        <w:ind w:left="0" w:right="-562.7952755905511" w:firstLine="850.3937007874017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80" w:before="280" w:line="240" w:lineRule="auto"/>
        <w:ind w:left="0" w:right="-562.7952755905511" w:firstLine="850.3937007874017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FUNDAÇÃO DE APOIO</w:t>
      </w:r>
    </w:p>
    <w:p w:rsidR="00000000" w:rsidDel="00000000" w:rsidP="00000000" w:rsidRDefault="00000000" w:rsidRPr="00000000" w14:paraId="0000006B">
      <w:pPr>
        <w:spacing w:after="280" w:before="280" w:line="240" w:lineRule="auto"/>
        <w:ind w:left="0" w:right="-562.7952755905511" w:firstLine="850.3937007874017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Representante legal: </w:t>
      </w:r>
    </w:p>
    <w:p w:rsidR="00000000" w:rsidDel="00000000" w:rsidP="00000000" w:rsidRDefault="00000000" w:rsidRPr="00000000" w14:paraId="0000006C">
      <w:pPr>
        <w:spacing w:after="280" w:before="280" w:line="240" w:lineRule="auto"/>
        <w:ind w:left="-283.46456692913375" w:right="-562.7952755905511" w:firstLine="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6D">
      <w:pPr>
        <w:spacing w:before="280" w:line="240" w:lineRule="auto"/>
        <w:ind w:left="436.53543307086625" w:right="-562.7952755905511" w:firstLine="283.46456692913375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TESTEMUNHAS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133.8582677165355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entralizadofonte12negrito" w:customStyle="1">
    <w:name w:val="centralizado_fonte12_negrito"/>
    <w:basedOn w:val="Normal"/>
    <w:rsid w:val="00E1601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E16015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E1601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E1601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 w:val="1"/>
    <w:rsid w:val="00E16015"/>
    <w:rPr>
      <w:i w:val="1"/>
      <w:iCs w:val="1"/>
    </w:rPr>
  </w:style>
  <w:style w:type="paragraph" w:styleId="textoalinhadodireita" w:customStyle="1">
    <w:name w:val="texto_alinhado_direita"/>
    <w:basedOn w:val="Normal"/>
    <w:rsid w:val="00E1601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yX+x1Gq1mWNMPhzTX0v+DBbcXA==">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2022-12-17T19:28:00Z</dcterms:created>
  <dc:creator>Luciani Fernandes Spencer</dc:creator>
</cp:coreProperties>
</file>